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02E8E931" wp14:paraId="4E47C1E7" wp14:textId="032F0134">
      <w:pPr>
        <w:rPr>
          <w:b w:val="1"/>
          <w:bCs w:val="1"/>
          <w:u w:val="single"/>
        </w:rPr>
      </w:pPr>
      <w:r w:rsidRPr="02E8E931" w:rsidR="1BBF93A6">
        <w:rPr>
          <w:b w:val="1"/>
          <w:bCs w:val="1"/>
          <w:u w:val="single"/>
        </w:rPr>
        <w:t>SCOUT</w:t>
      </w:r>
    </w:p>
    <w:p w:rsidR="0F217135" w:rsidP="02E8E931" w:rsidRDefault="0F217135" w14:paraId="23E73192" w14:textId="278A3CEF">
      <w:pPr>
        <w:pStyle w:val="Normal"/>
        <w:rPr>
          <w:rFonts w:ascii="Aptos" w:hAnsi="Aptos" w:eastAsia="Aptos" w:cs="Aptos"/>
          <w:noProof w:val="0"/>
          <w:sz w:val="22"/>
          <w:szCs w:val="22"/>
          <w:lang w:val="de-DE"/>
        </w:rPr>
      </w:pPr>
      <w:r w:rsidRPr="77404FD4" w:rsidR="0F217135">
        <w:rPr>
          <w:rFonts w:ascii="Aptos" w:hAnsi="Aptos" w:eastAsia="Aptos" w:cs="Aptos"/>
          <w:noProof w:val="0"/>
          <w:sz w:val="22"/>
          <w:szCs w:val="22"/>
          <w:lang w:val="de-DE"/>
        </w:rPr>
        <w:t>SCOUT ist nicht nur ein Roboter, sondern eine Grundlage für zukünftige Entwicklungen. Die</w:t>
      </w:r>
      <w:r w:rsidR="0F217135">
        <w:drawing>
          <wp:anchor distT="0" distB="0" distL="114300" distR="114300" simplePos="0" relativeHeight="251658240" behindDoc="0" locked="0" layoutInCell="1" allowOverlap="1" wp14:editId="7201621F" wp14:anchorId="372C8043">
            <wp:simplePos x="0" y="0"/>
            <wp:positionH relativeFrom="column">
              <wp:align>right</wp:align>
            </wp:positionH>
            <wp:positionV relativeFrom="paragraph">
              <wp:posOffset>0</wp:posOffset>
            </wp:positionV>
            <wp:extent cx="4100389" cy="2306042"/>
            <wp:effectExtent l="0" t="0" r="0" b="0"/>
            <wp:wrapSquare wrapText="bothSides"/>
            <wp:docPr id="1025958900" name="" title=""/>
            <wp:cNvGraphicFramePr>
              <a:graphicFrameLocks noChangeAspect="1"/>
            </wp:cNvGraphicFramePr>
            <a:graphic>
              <a:graphicData uri="http://schemas.openxmlformats.org/drawingml/2006/picture">
                <pic:pic>
                  <pic:nvPicPr>
                    <pic:cNvPr id="0" name=""/>
                    <pic:cNvPicPr/>
                  </pic:nvPicPr>
                  <pic:blipFill>
                    <a:blip r:embed="Re4f3416b8c674c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00389" cy="2306042"/>
                    </a:xfrm>
                    <a:prstGeom prst="rect">
                      <a:avLst/>
                    </a:prstGeom>
                  </pic:spPr>
                </pic:pic>
              </a:graphicData>
            </a:graphic>
            <wp14:sizeRelH relativeFrom="page">
              <wp14:pctWidth>0</wp14:pctWidth>
            </wp14:sizeRelH>
            <wp14:sizeRelV relativeFrom="page">
              <wp14:pctHeight>0</wp14:pctHeight>
            </wp14:sizeRelV>
          </wp:anchor>
        </w:drawing>
      </w:r>
      <w:r w:rsidRPr="77404FD4" w:rsidR="0F217135">
        <w:rPr>
          <w:rFonts w:ascii="Aptos" w:hAnsi="Aptos" w:eastAsia="Aptos" w:cs="Aptos"/>
          <w:noProof w:val="0"/>
          <w:sz w:val="22"/>
          <w:szCs w:val="22"/>
          <w:lang w:val="de-DE"/>
        </w:rPr>
        <w:t xml:space="preserve"> gesammelten Erfahrungen und Technologien tragen dazu bei, neue Projekte in den Bereichen Robotik, künstliche Intelligenz und Assistenzsysteme voranzubringen.</w:t>
      </w:r>
    </w:p>
    <w:p w:rsidR="0F217135" w:rsidP="02E8E931" w:rsidRDefault="0F217135" w14:paraId="044CE99C" w14:textId="7F72CDEC">
      <w:pPr>
        <w:pStyle w:val="Normal"/>
      </w:pPr>
      <w:r w:rsidRPr="4D427B2F" w:rsidR="0F217135">
        <w:rPr>
          <w:rFonts w:ascii="Aptos" w:hAnsi="Aptos" w:eastAsia="Aptos" w:cs="Aptos"/>
          <w:noProof w:val="0"/>
          <w:sz w:val="22"/>
          <w:szCs w:val="22"/>
          <w:u w:val="single"/>
          <w:lang w:val="de-DE"/>
        </w:rPr>
        <w:t>Schlüsselthemen</w:t>
      </w:r>
    </w:p>
    <w:p w:rsidR="0F217135" w:rsidP="77404FD4" w:rsidRDefault="0F217135" w14:paraId="55B35ECC" w14:textId="7A66A56F">
      <w:pPr>
        <w:pStyle w:val="ListParagraph"/>
        <w:numPr>
          <w:ilvl w:val="0"/>
          <w:numId w:val="1"/>
        </w:numPr>
        <w:ind/>
        <w:rPr>
          <w:rFonts w:ascii="Aptos" w:hAnsi="Aptos" w:eastAsia="Aptos" w:cs="Aptos"/>
          <w:noProof w:val="0"/>
          <w:sz w:val="22"/>
          <w:szCs w:val="22"/>
          <w:lang w:val="de-DE"/>
        </w:rPr>
      </w:pPr>
      <w:r w:rsidRPr="77404FD4" w:rsidR="0F217135">
        <w:rPr>
          <w:rFonts w:ascii="Aptos" w:hAnsi="Aptos" w:eastAsia="Aptos" w:cs="Aptos"/>
          <w:noProof w:val="0"/>
          <w:sz w:val="22"/>
          <w:szCs w:val="22"/>
          <w:lang w:val="de-DE"/>
        </w:rPr>
        <w:t xml:space="preserve">Bewegung: Entwicklung eines </w:t>
      </w:r>
      <w:r w:rsidRPr="77404FD4" w:rsidR="0F217135">
        <w:rPr>
          <w:rFonts w:ascii="Aptos" w:hAnsi="Aptos" w:eastAsia="Aptos" w:cs="Aptos"/>
          <w:noProof w:val="0"/>
          <w:sz w:val="22"/>
          <w:szCs w:val="22"/>
          <w:lang w:val="de-DE"/>
        </w:rPr>
        <w:t>Fortbewegungssystems, das sich</w:t>
      </w:r>
      <w:r w:rsidRPr="77404FD4" w:rsidR="53847523">
        <w:rPr>
          <w:rFonts w:ascii="Aptos" w:hAnsi="Aptos" w:eastAsia="Aptos" w:cs="Aptos"/>
          <w:noProof w:val="0"/>
          <w:sz w:val="22"/>
          <w:szCs w:val="22"/>
          <w:lang w:val="de-DE"/>
        </w:rPr>
        <w:t xml:space="preserve"> </w:t>
      </w:r>
      <w:r w:rsidRPr="77404FD4" w:rsidR="0F217135">
        <w:rPr>
          <w:rFonts w:ascii="Aptos" w:hAnsi="Aptos" w:eastAsia="Aptos" w:cs="Aptos"/>
          <w:noProof w:val="0"/>
          <w:sz w:val="22"/>
          <w:szCs w:val="22"/>
          <w:lang w:val="de-DE"/>
        </w:rPr>
        <w:t>an unterschiedliche</w:t>
      </w:r>
      <w:r w:rsidRPr="77404FD4" w:rsidR="6C8CA404">
        <w:rPr>
          <w:rFonts w:ascii="Aptos" w:hAnsi="Aptos" w:eastAsia="Aptos" w:cs="Aptos"/>
          <w:noProof w:val="0"/>
          <w:sz w:val="22"/>
          <w:szCs w:val="22"/>
          <w:lang w:val="de-DE"/>
        </w:rPr>
        <w:t xml:space="preserve"> </w:t>
      </w:r>
      <w:r w:rsidRPr="77404FD4" w:rsidR="0F217135">
        <w:rPr>
          <w:rFonts w:ascii="Aptos" w:hAnsi="Aptos" w:eastAsia="Aptos" w:cs="Aptos"/>
          <w:noProof w:val="0"/>
          <w:sz w:val="22"/>
          <w:szCs w:val="22"/>
          <w:lang w:val="de-DE"/>
        </w:rPr>
        <w:t>Um</w:t>
      </w:r>
      <w:r w:rsidRPr="77404FD4" w:rsidR="0F217135">
        <w:rPr>
          <w:rFonts w:ascii="Aptos" w:hAnsi="Aptos" w:eastAsia="Aptos" w:cs="Aptos"/>
          <w:noProof w:val="0"/>
          <w:sz w:val="22"/>
          <w:szCs w:val="22"/>
          <w:lang w:val="de-DE"/>
        </w:rPr>
        <w:t>gebungen</w:t>
      </w:r>
      <w:r w:rsidRPr="77404FD4" w:rsidR="0F217135">
        <w:rPr>
          <w:rFonts w:ascii="Aptos" w:hAnsi="Aptos" w:eastAsia="Aptos" w:cs="Aptos"/>
          <w:noProof w:val="0"/>
          <w:sz w:val="22"/>
          <w:szCs w:val="22"/>
          <w:lang w:val="de-DE"/>
        </w:rPr>
        <w:t xml:space="preserve"> anpassen kann.</w:t>
      </w:r>
    </w:p>
    <w:p w:rsidR="0F217135" w:rsidP="77404FD4" w:rsidRDefault="0F217135" w14:paraId="33A94B8C" w14:textId="42A150D8">
      <w:pPr>
        <w:pStyle w:val="ListParagraph"/>
        <w:numPr>
          <w:ilvl w:val="0"/>
          <w:numId w:val="1"/>
        </w:numPr>
        <w:ind/>
        <w:rPr>
          <w:rFonts w:ascii="Aptos" w:hAnsi="Aptos" w:eastAsia="Aptos" w:cs="Aptos"/>
          <w:noProof w:val="0"/>
          <w:sz w:val="22"/>
          <w:szCs w:val="22"/>
          <w:lang w:val="de-DE"/>
        </w:rPr>
      </w:pPr>
      <w:r w:rsidRPr="77404FD4" w:rsidR="0F217135">
        <w:rPr>
          <w:rFonts w:ascii="Aptos" w:hAnsi="Aptos" w:eastAsia="Aptos" w:cs="Aptos"/>
          <w:noProof w:val="0"/>
          <w:sz w:val="22"/>
          <w:szCs w:val="22"/>
          <w:lang w:val="de-DE"/>
        </w:rPr>
        <w:t>Umgebungserkennung:</w:t>
      </w:r>
      <w:r w:rsidRPr="77404FD4" w:rsidR="0F217135">
        <w:rPr>
          <w:rFonts w:ascii="Aptos" w:hAnsi="Aptos" w:eastAsia="Aptos" w:cs="Aptos"/>
          <w:noProof w:val="0"/>
          <w:sz w:val="22"/>
          <w:szCs w:val="22"/>
          <w:lang w:val="de-DE"/>
        </w:rPr>
        <w:t xml:space="preserve"> Integration von Sensorik zur </w:t>
      </w:r>
      <w:r w:rsidRPr="77404FD4" w:rsidR="0F217135">
        <w:rPr>
          <w:rFonts w:ascii="Aptos" w:hAnsi="Aptos" w:eastAsia="Aptos" w:cs="Aptos"/>
          <w:noProof w:val="0"/>
          <w:sz w:val="22"/>
          <w:szCs w:val="22"/>
          <w:lang w:val="de-DE"/>
        </w:rPr>
        <w:t xml:space="preserve">Wahrnehmung der Umgebung </w:t>
      </w:r>
      <w:r w:rsidRPr="77404FD4" w:rsidR="0F217135">
        <w:rPr>
          <w:rFonts w:ascii="Aptos" w:hAnsi="Aptos" w:eastAsia="Aptos" w:cs="Aptos"/>
          <w:noProof w:val="0"/>
          <w:sz w:val="22"/>
          <w:szCs w:val="22"/>
          <w:lang w:val="de-DE"/>
        </w:rPr>
        <w:t>und Hinderniserkennung.</w:t>
      </w:r>
    </w:p>
    <w:p w:rsidR="1EEF661D" w:rsidP="77404FD4" w:rsidRDefault="1EEF661D" w14:paraId="3C23410D" w14:textId="512F8EF3">
      <w:pPr>
        <w:pStyle w:val="ListParagraph"/>
        <w:numPr>
          <w:ilvl w:val="0"/>
          <w:numId w:val="1"/>
        </w:numPr>
        <w:ind/>
        <w:rPr>
          <w:noProof w:val="0"/>
          <w:sz w:val="22"/>
          <w:szCs w:val="22"/>
          <w:lang w:val="de-DE"/>
        </w:rPr>
      </w:pPr>
      <w:r w:rsidRPr="7A0DD0A3" w:rsidR="1EEF661D">
        <w:rPr>
          <w:noProof w:val="0"/>
          <w:sz w:val="22"/>
          <w:szCs w:val="22"/>
          <w:lang w:val="de-DE"/>
        </w:rPr>
        <w:t>Autonomie im Fokus: Entwicklung</w:t>
      </w:r>
      <w:r w:rsidRPr="7A0DD0A3" w:rsidR="1EEF661D">
        <w:rPr>
          <w:noProof w:val="0"/>
          <w:sz w:val="22"/>
          <w:szCs w:val="22"/>
          <w:lang w:val="de-DE"/>
        </w:rPr>
        <w:t xml:space="preserve"> </w:t>
      </w:r>
      <w:r w:rsidRPr="7A0DD0A3" w:rsidR="1EEF661D">
        <w:rPr>
          <w:noProof w:val="0"/>
          <w:sz w:val="22"/>
          <w:szCs w:val="22"/>
          <w:lang w:val="de-DE"/>
        </w:rPr>
        <w:t xml:space="preserve">der technischen Basis für zukünftige </w:t>
      </w:r>
      <w:r w:rsidRPr="7A0DD0A3" w:rsidR="1EEF661D">
        <w:rPr>
          <w:noProof w:val="0"/>
          <w:sz w:val="22"/>
          <w:szCs w:val="22"/>
          <w:lang w:val="de-DE"/>
        </w:rPr>
        <w:t>autonome Navigation.</w:t>
      </w:r>
    </w:p>
    <w:p w:rsidR="7A0DD0A3" w:rsidP="7A0DD0A3" w:rsidRDefault="7A0DD0A3" w14:paraId="15E18E57" w14:textId="1E166881">
      <w:pPr>
        <w:pStyle w:val="Normal"/>
        <w:rPr>
          <w:noProof w:val="0"/>
          <w:sz w:val="22"/>
          <w:szCs w:val="22"/>
          <w:lang w:val="de-DE"/>
        </w:rPr>
      </w:pPr>
    </w:p>
    <w:p w:rsidR="02E8E931" w:rsidP="03C76A8C" w:rsidRDefault="02E8E931" w14:paraId="5C3D0559" w14:textId="44CDD07F">
      <w:pPr>
        <w:pStyle w:val="Normal"/>
        <w:ind/>
        <w:rPr>
          <w:noProof w:val="0"/>
          <w:sz w:val="22"/>
          <w:szCs w:val="22"/>
          <w:lang w:val="de-DE"/>
        </w:rPr>
      </w:pPr>
    </w:p>
    <w:p w:rsidR="02E8E931" w:rsidP="02E8E931" w:rsidRDefault="02E8E931" w14:paraId="288E13F0" w14:textId="33D5F09B">
      <w:pPr>
        <w:pStyle w:val="Normal"/>
        <w:ind w:left="0"/>
      </w:pPr>
    </w:p>
    <w:p w:rsidR="0F217135" w:rsidP="02E8E931" w:rsidRDefault="0F217135" w14:paraId="4C45EC16" w14:textId="5E5B8521">
      <w:pPr>
        <w:pStyle w:val="Normal"/>
        <w:rPr>
          <w:rFonts w:ascii="Aptos" w:hAnsi="Aptos" w:eastAsia="Aptos" w:cs="Aptos"/>
          <w:b w:val="1"/>
          <w:bCs w:val="1"/>
          <w:noProof w:val="0"/>
          <w:sz w:val="24"/>
          <w:szCs w:val="24"/>
          <w:u w:val="single"/>
          <w:lang w:val="de-DE"/>
        </w:rPr>
      </w:pPr>
      <w:r w:rsidRPr="783FE350" w:rsidR="0F217135">
        <w:rPr>
          <w:rFonts w:ascii="Aptos" w:hAnsi="Aptos" w:eastAsia="Aptos" w:cs="Aptos"/>
          <w:b w:val="1"/>
          <w:bCs w:val="1"/>
          <w:noProof w:val="0"/>
          <w:sz w:val="24"/>
          <w:szCs w:val="24"/>
          <w:u w:val="single"/>
          <w:lang w:val="de-DE"/>
        </w:rPr>
        <w:t>GUI</w:t>
      </w:r>
    </w:p>
    <w:p w:rsidR="30C6723C" w:rsidP="783FE350" w:rsidRDefault="30C6723C" w14:paraId="096F59BA" w14:textId="1DB6335D">
      <w:pPr>
        <w:pStyle w:val="Normal"/>
        <w:spacing w:before="240" w:beforeAutospacing="off" w:after="240" w:afterAutospacing="off"/>
      </w:pPr>
      <w:r w:rsidRPr="783FE350" w:rsidR="30C6723C">
        <w:rPr>
          <w:rFonts w:ascii="Aptos" w:hAnsi="Aptos" w:eastAsia="Aptos" w:cs="Aptos"/>
          <w:noProof w:val="0"/>
          <w:sz w:val="22"/>
          <w:szCs w:val="22"/>
          <w:lang w:val="de-DE"/>
        </w:rPr>
        <w:t>Unsere grafische Benutzeroberfläche (GUI) erleichtert die Bedienung des Roboters und bietet eine klare Übersicht über wichtige Informationen wie Status, Batteriestand und empfangene</w:t>
      </w:r>
      <w:r w:rsidRPr="783FE350" w:rsidR="30C6723C">
        <w:rPr>
          <w:rFonts w:ascii="Aptos" w:hAnsi="Aptos" w:eastAsia="Aptos" w:cs="Aptos"/>
          <w:noProof w:val="0"/>
          <w:sz w:val="22"/>
          <w:szCs w:val="22"/>
          <w:lang w:val="de-DE"/>
        </w:rPr>
        <w:t xml:space="preserve"> Befehle. Sie ermöglicht eine intuitive Steuerung des Roboters ohne Programmierkenntnisse.</w:t>
      </w:r>
      <w:r w:rsidR="783FE350">
        <w:drawing>
          <wp:anchor distT="0" distB="0" distL="114300" distR="114300" simplePos="0" relativeHeight="251658240" behindDoc="0" locked="0" layoutInCell="1" allowOverlap="1" wp14:editId="505E0034" wp14:anchorId="38C3000B">
            <wp:simplePos x="0" y="0"/>
            <wp:positionH relativeFrom="column">
              <wp:align>right</wp:align>
            </wp:positionH>
            <wp:positionV relativeFrom="paragraph">
              <wp:posOffset>0</wp:posOffset>
            </wp:positionV>
            <wp:extent cx="3842808" cy="2103635"/>
            <wp:effectExtent l="0" t="0" r="0" b="0"/>
            <wp:wrapSquare wrapText="bothSides"/>
            <wp:docPr id="1779526672" name="" title=""/>
            <wp:cNvGraphicFramePr>
              <a:graphicFrameLocks noChangeAspect="1"/>
            </wp:cNvGraphicFramePr>
            <a:graphic>
              <a:graphicData uri="http://schemas.openxmlformats.org/drawingml/2006/picture">
                <pic:pic>
                  <pic:nvPicPr>
                    <pic:cNvPr id="0" name=""/>
                    <pic:cNvPicPr/>
                  </pic:nvPicPr>
                  <pic:blipFill>
                    <a:blip r:embed="R0049764169cd40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2808" cy="2103635"/>
                    </a:xfrm>
                    <a:prstGeom prst="rect">
                      <a:avLst/>
                    </a:prstGeom>
                  </pic:spPr>
                </pic:pic>
              </a:graphicData>
            </a:graphic>
            <wp14:sizeRelH relativeFrom="page">
              <wp14:pctWidth>0</wp14:pctWidth>
            </wp14:sizeRelH>
            <wp14:sizeRelV relativeFrom="page">
              <wp14:pctHeight>0</wp14:pctHeight>
            </wp14:sizeRelV>
          </wp:anchor>
        </w:drawing>
      </w:r>
    </w:p>
    <w:p w:rsidR="30C6723C" w:rsidP="02E8E931" w:rsidRDefault="30C6723C" w14:paraId="2C11A901" w14:textId="1027CAB6">
      <w:pPr>
        <w:spacing w:before="240" w:beforeAutospacing="off" w:after="240" w:afterAutospacing="off"/>
        <w:rPr>
          <w:rFonts w:ascii="Aptos" w:hAnsi="Aptos" w:eastAsia="Aptos" w:cs="Aptos"/>
          <w:noProof w:val="0"/>
          <w:sz w:val="22"/>
          <w:szCs w:val="22"/>
          <w:lang w:val="de-DE"/>
        </w:rPr>
      </w:pPr>
      <w:r w:rsidRPr="783FE350" w:rsidR="30C6723C">
        <w:rPr>
          <w:rFonts w:ascii="Aptos" w:hAnsi="Aptos" w:eastAsia="Aptos" w:cs="Aptos"/>
          <w:noProof w:val="0"/>
          <w:sz w:val="22"/>
          <w:szCs w:val="22"/>
          <w:lang w:val="de-DE"/>
        </w:rPr>
        <w:t xml:space="preserve">Die GUI wurde in C# mit WPF entwickelt und übernimmt die Anzeige sowie die Eingabe von Befehlen, während alle Berechnungen auf dem </w:t>
      </w:r>
      <w:r w:rsidRPr="783FE350" w:rsidR="30C6723C">
        <w:rPr>
          <w:rFonts w:ascii="Aptos" w:hAnsi="Aptos" w:eastAsia="Aptos" w:cs="Aptos"/>
          <w:noProof w:val="0"/>
          <w:sz w:val="22"/>
          <w:szCs w:val="22"/>
          <w:lang w:val="de-DE"/>
        </w:rPr>
        <w:t>Jetson</w:t>
      </w:r>
      <w:r w:rsidRPr="783FE350" w:rsidR="30C6723C">
        <w:rPr>
          <w:rFonts w:ascii="Aptos" w:hAnsi="Aptos" w:eastAsia="Aptos" w:cs="Aptos"/>
          <w:noProof w:val="0"/>
          <w:sz w:val="22"/>
          <w:szCs w:val="22"/>
          <w:lang w:val="de-DE"/>
        </w:rPr>
        <w:t xml:space="preserve"> Nano ausgeführt werden.</w:t>
      </w:r>
    </w:p>
    <w:p w:rsidR="02E8E931" w:rsidP="783FE350" w:rsidRDefault="02E8E931" w14:paraId="33DEA68A" w14:textId="4C77F70E">
      <w:pPr>
        <w:pStyle w:val="Normal"/>
        <w:spacing w:before="240" w:beforeAutospacing="off" w:after="240" w:afterAutospacing="off"/>
      </w:pPr>
    </w:p>
    <w:p w:rsidR="7A0DD0A3" w:rsidP="7A0DD0A3" w:rsidRDefault="7A0DD0A3" w14:paraId="5223B523" w14:textId="21FE4FCD">
      <w:pPr>
        <w:pStyle w:val="Normal"/>
      </w:pPr>
    </w:p>
    <w:p w:rsidR="356FBD3C" w:rsidP="02E8E931" w:rsidRDefault="356FBD3C" w14:paraId="5283F478" w14:textId="530CA5AC">
      <w:pPr>
        <w:pStyle w:val="Normal"/>
        <w:rPr>
          <w:rFonts w:ascii="Aptos" w:hAnsi="Aptos" w:eastAsia="Aptos" w:cs="Aptos"/>
          <w:b w:val="1"/>
          <w:bCs w:val="1"/>
          <w:noProof w:val="0"/>
          <w:sz w:val="24"/>
          <w:szCs w:val="24"/>
          <w:u w:val="single"/>
          <w:lang w:val="de-DE"/>
        </w:rPr>
      </w:pPr>
      <w:r w:rsidRPr="02E8E931" w:rsidR="356FBD3C">
        <w:rPr>
          <w:rFonts w:ascii="Aptos" w:hAnsi="Aptos" w:eastAsia="Aptos" w:cs="Aptos"/>
          <w:b w:val="1"/>
          <w:bCs w:val="1"/>
          <w:noProof w:val="0"/>
          <w:sz w:val="24"/>
          <w:szCs w:val="24"/>
          <w:u w:val="single"/>
          <w:lang w:val="de-DE"/>
        </w:rPr>
        <w:t>Design</w:t>
      </w:r>
    </w:p>
    <w:p w:rsidR="4A73C0DA" w:rsidP="02E8E931" w:rsidRDefault="4A73C0DA" w14:paraId="3287FECC" w14:textId="71275604">
      <w:pPr>
        <w:pStyle w:val="Normal"/>
        <w:rPr>
          <w:rFonts w:ascii="Aptos" w:hAnsi="Aptos" w:eastAsia="Aptos" w:cs="Aptos"/>
          <w:b w:val="1"/>
          <w:bCs w:val="1"/>
          <w:noProof w:val="0"/>
          <w:sz w:val="24"/>
          <w:szCs w:val="24"/>
          <w:u w:val="single"/>
          <w:lang w:val="de-DE"/>
        </w:rPr>
      </w:pPr>
      <w:r w:rsidRPr="2217290A" w:rsidR="4A73C0DA">
        <w:rPr>
          <w:rFonts w:ascii="Aptos" w:hAnsi="Aptos" w:eastAsia="Aptos" w:cs="Aptos"/>
          <w:noProof w:val="0"/>
          <w:sz w:val="24"/>
          <w:szCs w:val="24"/>
          <w:lang w:val="de-DE"/>
        </w:rPr>
        <w:t>Für das Design entwickelten wir alle Teile selbst, um volle Kontrolle über das Projekt zu</w:t>
      </w:r>
      <w:r w:rsidR="4A73C0DA">
        <w:drawing>
          <wp:anchor distT="0" distB="0" distL="114300" distR="114300" simplePos="0" relativeHeight="251658240" behindDoc="0" locked="0" layoutInCell="1" allowOverlap="1" wp14:editId="3B960592" wp14:anchorId="4DAAD290">
            <wp:simplePos x="0" y="0"/>
            <wp:positionH relativeFrom="column">
              <wp:align>right</wp:align>
            </wp:positionH>
            <wp:positionV relativeFrom="paragraph">
              <wp:posOffset>0</wp:posOffset>
            </wp:positionV>
            <wp:extent cx="4031679" cy="2508898"/>
            <wp:effectExtent l="0" t="0" r="0" b="0"/>
            <wp:wrapSquare wrapText="bothSides"/>
            <wp:docPr id="610416608" name="" title=""/>
            <wp:cNvGraphicFramePr>
              <a:graphicFrameLocks noChangeAspect="1"/>
            </wp:cNvGraphicFramePr>
            <a:graphic>
              <a:graphicData uri="http://schemas.openxmlformats.org/drawingml/2006/picture">
                <pic:pic>
                  <pic:nvPicPr>
                    <pic:cNvPr id="0" name=""/>
                    <pic:cNvPicPr/>
                  </pic:nvPicPr>
                  <pic:blipFill>
                    <a:blip r:embed="R9693ffdd6dfd49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31679" cy="2508898"/>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2217290A" w:rsidR="4A73C0DA">
        <w:rPr>
          <w:rFonts w:ascii="Aptos" w:hAnsi="Aptos" w:eastAsia="Aptos" w:cs="Aptos"/>
          <w:noProof w:val="0"/>
          <w:sz w:val="24"/>
          <w:szCs w:val="24"/>
          <w:lang w:val="de-DE"/>
        </w:rPr>
        <w:t xml:space="preserve"> haben. Erste Ideen entstanden als Skizzen, bevor wir in SolidWorks ein präzises 3D-Modell erstellten.</w:t>
      </w:r>
    </w:p>
    <w:p w:rsidR="4A73C0DA" w:rsidP="02E8E931" w:rsidRDefault="4A73C0DA" w14:paraId="49F64288" w14:textId="628B4B84">
      <w:pPr>
        <w:spacing w:before="240" w:beforeAutospacing="off" w:after="240" w:afterAutospacing="off"/>
        <w:rPr>
          <w:rFonts w:ascii="Aptos" w:hAnsi="Aptos" w:eastAsia="Aptos" w:cs="Aptos"/>
          <w:b w:val="0"/>
          <w:bCs w:val="0"/>
          <w:noProof w:val="0"/>
          <w:sz w:val="24"/>
          <w:szCs w:val="24"/>
          <w:lang w:val="de-DE"/>
        </w:rPr>
      </w:pPr>
      <w:r w:rsidRPr="02E8E931" w:rsidR="4A73C0DA">
        <w:rPr>
          <w:rFonts w:ascii="Aptos" w:hAnsi="Aptos" w:eastAsia="Aptos" w:cs="Aptos"/>
          <w:b w:val="0"/>
          <w:bCs w:val="0"/>
          <w:noProof w:val="0"/>
          <w:sz w:val="24"/>
          <w:szCs w:val="24"/>
          <w:lang w:val="de-DE"/>
        </w:rPr>
        <w:t>Designkriterien:</w:t>
      </w:r>
    </w:p>
    <w:p w:rsidR="4A73C0DA" w:rsidP="02E8E931" w:rsidRDefault="4A73C0DA" w14:paraId="5621AE31" w14:textId="64EABFE9">
      <w:pPr>
        <w:pStyle w:val="ListParagraph"/>
        <w:numPr>
          <w:ilvl w:val="0"/>
          <w:numId w:val="2"/>
        </w:numPr>
        <w:spacing w:before="0" w:beforeAutospacing="off" w:after="0" w:afterAutospacing="off"/>
        <w:rPr>
          <w:rFonts w:ascii="Aptos" w:hAnsi="Aptos" w:eastAsia="Aptos" w:cs="Aptos"/>
          <w:noProof w:val="0"/>
          <w:sz w:val="24"/>
          <w:szCs w:val="24"/>
          <w:lang w:val="de-DE"/>
        </w:rPr>
      </w:pPr>
      <w:r w:rsidRPr="02E8E931" w:rsidR="4A73C0DA">
        <w:rPr>
          <w:rFonts w:ascii="Aptos" w:hAnsi="Aptos" w:eastAsia="Aptos" w:cs="Aptos"/>
          <w:noProof w:val="0"/>
          <w:sz w:val="24"/>
          <w:szCs w:val="24"/>
          <w:lang w:val="de-DE"/>
        </w:rPr>
        <w:t>Einfache Herstellung mit 3D-Druck, um Kosten zu senken</w:t>
      </w:r>
    </w:p>
    <w:p w:rsidR="4A73C0DA" w:rsidP="02E8E931" w:rsidRDefault="4A73C0DA" w14:paraId="2447D025" w14:textId="17910D83">
      <w:pPr>
        <w:pStyle w:val="ListParagraph"/>
        <w:numPr>
          <w:ilvl w:val="0"/>
          <w:numId w:val="2"/>
        </w:numPr>
        <w:spacing w:before="0" w:beforeAutospacing="off" w:after="0" w:afterAutospacing="off"/>
        <w:rPr>
          <w:rFonts w:ascii="Aptos" w:hAnsi="Aptos" w:eastAsia="Aptos" w:cs="Aptos"/>
          <w:noProof w:val="0"/>
          <w:sz w:val="24"/>
          <w:szCs w:val="24"/>
          <w:lang w:val="de-DE"/>
        </w:rPr>
      </w:pPr>
      <w:r w:rsidRPr="02E8E931" w:rsidR="4A73C0DA">
        <w:rPr>
          <w:rFonts w:ascii="Aptos" w:hAnsi="Aptos" w:eastAsia="Aptos" w:cs="Aptos"/>
          <w:noProof w:val="0"/>
          <w:sz w:val="24"/>
          <w:szCs w:val="24"/>
          <w:lang w:val="de-DE"/>
        </w:rPr>
        <w:t>Genügend Platz für große Batterien für eine lange Laufzeit</w:t>
      </w:r>
    </w:p>
    <w:p w:rsidR="4A73C0DA" w:rsidP="02E8E931" w:rsidRDefault="4A73C0DA" w14:paraId="39D715D7" w14:textId="25A33B98">
      <w:pPr>
        <w:pStyle w:val="ListParagraph"/>
        <w:numPr>
          <w:ilvl w:val="0"/>
          <w:numId w:val="2"/>
        </w:numPr>
        <w:spacing w:before="0" w:beforeAutospacing="off" w:after="0" w:afterAutospacing="off"/>
        <w:rPr>
          <w:rFonts w:ascii="Aptos" w:hAnsi="Aptos" w:eastAsia="Aptos" w:cs="Aptos"/>
          <w:noProof w:val="0"/>
          <w:sz w:val="24"/>
          <w:szCs w:val="24"/>
          <w:lang w:val="de-DE"/>
        </w:rPr>
      </w:pPr>
      <w:r w:rsidRPr="02E8E931" w:rsidR="4A73C0DA">
        <w:rPr>
          <w:rFonts w:ascii="Aptos" w:hAnsi="Aptos" w:eastAsia="Aptos" w:cs="Aptos"/>
          <w:noProof w:val="0"/>
          <w:sz w:val="24"/>
          <w:szCs w:val="24"/>
          <w:lang w:val="de-DE"/>
        </w:rPr>
        <w:t>Leichte Zugänglichkeit für Upgrades</w:t>
      </w:r>
    </w:p>
    <w:p w:rsidR="4A73C0DA" w:rsidP="02E8E931" w:rsidRDefault="4A73C0DA" w14:paraId="51D76BB0" w14:textId="21CF87BA">
      <w:pPr>
        <w:pStyle w:val="ListParagraph"/>
        <w:numPr>
          <w:ilvl w:val="0"/>
          <w:numId w:val="2"/>
        </w:numPr>
        <w:spacing w:before="0" w:beforeAutospacing="off" w:after="0" w:afterAutospacing="off"/>
        <w:rPr>
          <w:rFonts w:ascii="Aptos" w:hAnsi="Aptos" w:eastAsia="Aptos" w:cs="Aptos"/>
          <w:noProof w:val="0"/>
          <w:sz w:val="24"/>
          <w:szCs w:val="24"/>
          <w:lang w:val="de-DE"/>
        </w:rPr>
      </w:pPr>
      <w:r w:rsidRPr="7A0DD0A3" w:rsidR="4A73C0DA">
        <w:rPr>
          <w:rFonts w:ascii="Aptos" w:hAnsi="Aptos" w:eastAsia="Aptos" w:cs="Aptos"/>
          <w:noProof w:val="0"/>
          <w:sz w:val="24"/>
          <w:szCs w:val="24"/>
          <w:lang w:val="de-DE"/>
        </w:rPr>
        <w:t>Platz für Sensoren und Kameras</w:t>
      </w:r>
    </w:p>
    <w:p w:rsidR="7A0DD0A3" w:rsidRDefault="7A0DD0A3" w14:paraId="60843377" w14:textId="6142E212">
      <w:r>
        <w:br w:type="page"/>
      </w:r>
    </w:p>
    <w:p w:rsidR="02E8E931" w:rsidP="02E8E931" w:rsidRDefault="02E8E931" w14:paraId="53240104" w14:textId="558B56E4">
      <w:pPr>
        <w:pStyle w:val="Normal"/>
        <w:spacing w:before="0" w:beforeAutospacing="off" w:after="0" w:afterAutospacing="off"/>
        <w:rPr>
          <w:rFonts w:ascii="Aptos" w:hAnsi="Aptos" w:eastAsia="Aptos" w:cs="Aptos"/>
          <w:noProof w:val="0"/>
          <w:sz w:val="24"/>
          <w:szCs w:val="24"/>
          <w:lang w:val="de-DE"/>
        </w:rPr>
      </w:pPr>
    </w:p>
    <w:p w:rsidR="1A269081" w:rsidP="02E8E931" w:rsidRDefault="1A269081" w14:paraId="063792CD" w14:textId="32AE7EE8">
      <w:pPr>
        <w:pStyle w:val="Normal"/>
        <w:spacing w:before="0" w:beforeAutospacing="off" w:after="0" w:afterAutospacing="off"/>
      </w:pPr>
    </w:p>
    <w:p w:rsidR="3F8A6ECE" w:rsidP="7A0DD0A3" w:rsidRDefault="3F8A6ECE" w14:paraId="7F1A9109" w14:textId="2391A0E2">
      <w:pPr>
        <w:pStyle w:val="Normal"/>
        <w:spacing w:before="0" w:beforeAutospacing="off" w:after="0" w:afterAutospacing="off"/>
        <w:ind/>
        <w:rPr>
          <w:rFonts w:ascii="Aptos" w:hAnsi="Aptos" w:eastAsia="Aptos" w:cs="Aptos"/>
          <w:b w:val="1"/>
          <w:bCs w:val="1"/>
          <w:noProof w:val="0"/>
          <w:sz w:val="24"/>
          <w:szCs w:val="24"/>
          <w:u w:val="single"/>
          <w:lang w:val="de-DE"/>
        </w:rPr>
      </w:pPr>
      <w:r w:rsidRPr="7A0DD0A3" w:rsidR="3F8A6ECE">
        <w:rPr>
          <w:rFonts w:ascii="Aptos" w:hAnsi="Aptos" w:eastAsia="Aptos" w:cs="Aptos"/>
          <w:b w:val="1"/>
          <w:bCs w:val="1"/>
          <w:noProof w:val="0"/>
          <w:sz w:val="24"/>
          <w:szCs w:val="24"/>
          <w:u w:val="single"/>
          <w:lang w:val="de-DE"/>
        </w:rPr>
        <w:t xml:space="preserve">Füße </w:t>
      </w:r>
    </w:p>
    <w:p w:rsidR="02E8E931" w:rsidP="7F3DE173" w:rsidRDefault="02E8E931" w14:textId="509E275B" w14:paraId="0A58D0F8">
      <w:pPr>
        <w:pStyle w:val="Normal"/>
        <w:spacing w:before="240" w:beforeAutospacing="off" w:after="240" w:afterAutospacing="off"/>
        <w:rPr>
          <w:rFonts w:ascii="Aptos" w:hAnsi="Aptos" w:eastAsia="Aptos" w:cs="Aptos"/>
          <w:noProof w:val="0"/>
          <w:sz w:val="24"/>
          <w:szCs w:val="24"/>
          <w:lang w:val="de-DE"/>
        </w:rPr>
      </w:pPr>
      <w:r w:rsidRPr="7A0DD0A3" w:rsidR="28E4DD44">
        <w:rPr>
          <w:rFonts w:ascii="Aptos" w:hAnsi="Aptos" w:eastAsia="Aptos" w:cs="Aptos"/>
          <w:noProof w:val="0"/>
          <w:sz w:val="24"/>
          <w:szCs w:val="24"/>
          <w:lang w:val="de-DE"/>
        </w:rPr>
        <w:t>Die ursprüngliche Lösung war weder ästhetisch ansprechend noch funktional – das</w:t>
      </w:r>
      <w:r w:rsidRPr="7A0DD0A3" w:rsidR="28E4DD44">
        <w:rPr>
          <w:rFonts w:ascii="Aptos" w:hAnsi="Aptos" w:eastAsia="Aptos" w:cs="Aptos"/>
          <w:noProof w:val="0"/>
          <w:sz w:val="24"/>
          <w:szCs w:val="24"/>
          <w:lang w:val="de-DE"/>
        </w:rPr>
        <w:t xml:space="preserve"> Zerschneiden der Flummis war aufwendig und die Haftung unzureichend, wodurch sie</w:t>
      </w:r>
      <w:r w:rsidRPr="7A0DD0A3" w:rsidR="28E4DD44">
        <w:rPr>
          <w:rFonts w:ascii="Aptos" w:hAnsi="Aptos" w:eastAsia="Aptos" w:cs="Aptos"/>
          <w:noProof w:val="0"/>
          <w:sz w:val="24"/>
          <w:szCs w:val="24"/>
          <w:lang w:val="de-DE"/>
        </w:rPr>
        <w:t xml:space="preserve"> leicht von den Beinen fielen.</w:t>
      </w:r>
      <w:r w:rsidRPr="7A0DD0A3" w:rsidR="5639CC04">
        <w:rPr>
          <w:rFonts w:ascii="Aptos" w:hAnsi="Aptos" w:eastAsia="Aptos" w:cs="Aptos"/>
          <w:noProof w:val="0"/>
          <w:sz w:val="24"/>
          <w:szCs w:val="24"/>
          <w:lang w:val="de-DE"/>
        </w:rPr>
        <w:t xml:space="preserve"> </w:t>
      </w:r>
      <w:r w:rsidRPr="7A0DD0A3" w:rsidR="28E4DD44">
        <w:rPr>
          <w:rFonts w:ascii="Aptos" w:hAnsi="Aptos" w:eastAsia="Aptos" w:cs="Aptos"/>
          <w:noProof w:val="0"/>
          <w:sz w:val="24"/>
          <w:szCs w:val="24"/>
          <w:lang w:val="de-DE"/>
        </w:rPr>
        <w:t xml:space="preserve">Unsere endgültige Lösung bestand in selbstgefertigten Silikonfüßen.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F3DE173" w:rsidR="39055568">
        <w:rPr>
          <w:rFonts w:ascii="Aptos" w:hAnsi="Aptos" w:eastAsia="Aptos" w:cs="Aptos"/>
          <w:noProof w:val="0"/>
          <w:sz w:val="24"/>
          <w:szCs w:val="24"/>
          <w:lang w:val="de-DE"/>
        </w:rPr>
        <w:t xml:space="preserve">                                                 </w:t>
      </w:r>
      <w:r w:rsidRPr="7A0DD0A3" w:rsidR="28E4DD44">
        <w:rPr>
          <w:rFonts w:ascii="Aptos" w:hAnsi="Aptos" w:eastAsia="Aptos" w:cs="Aptos"/>
          <w:noProof w:val="0"/>
          <w:sz w:val="24"/>
          <w:szCs w:val="24"/>
          <w:lang w:val="de-DE"/>
        </w:rPr>
        <w:t>Wir druckten mit dem 3D-Drucker Schalen, in die flüssiges Silikon gegossen wurde, um die Beine mit einer rutschfesten Gummischicht zu umhüllen. Das Ergebnis sind griffige, passgenaue und langlebige Füße.</w:t>
      </w:r>
      <w:r w:rsidR="7A0DD0A3">
        <w:drawing>
          <wp:anchor distT="0" distB="0" distL="114300" distR="114300" simplePos="0" relativeHeight="251658240" behindDoc="0" locked="0" layoutInCell="1" allowOverlap="1" wp14:editId="4F866061" wp14:anchorId="5558589E">
            <wp:simplePos x="0" y="0"/>
            <wp:positionH relativeFrom="column">
              <wp:align>right</wp:align>
            </wp:positionH>
            <wp:positionV relativeFrom="paragraph">
              <wp:posOffset>0</wp:posOffset>
            </wp:positionV>
            <wp:extent cx="2574244" cy="3775781"/>
            <wp:effectExtent l="0" t="0" r="0" b="0"/>
            <wp:wrapSquare wrapText="bothSides"/>
            <wp:docPr id="1509650379" name="" title=""/>
            <wp:cNvGraphicFramePr>
              <a:graphicFrameLocks noChangeAspect="1"/>
            </wp:cNvGraphicFramePr>
            <a:graphic>
              <a:graphicData uri="http://schemas.openxmlformats.org/drawingml/2006/picture">
                <pic:pic>
                  <pic:nvPicPr>
                    <pic:cNvPr id="0" name=""/>
                    <pic:cNvPicPr/>
                  </pic:nvPicPr>
                  <pic:blipFill>
                    <a:blip r:embed="Rc2b970e5384548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574244" cy="3775781"/>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7CFAA056" w:rsidP="03C76A8C" w:rsidRDefault="7CFAA056" w14:paraId="4DDAF27A" w14:textId="4447AE3E">
      <w:pPr>
        <w:pStyle w:val="Normal"/>
        <w:spacing w:before="0" w:beforeAutospacing="off" w:after="0" w:afterAutospacing="off"/>
        <w:ind/>
        <w:rPr>
          <w:rFonts w:ascii="Aptos" w:hAnsi="Aptos" w:eastAsia="Aptos" w:cs="Aptos"/>
          <w:noProof w:val="0"/>
          <w:sz w:val="24"/>
          <w:szCs w:val="24"/>
          <w:lang w:val="de-DE"/>
        </w:rPr>
      </w:pPr>
      <w:r w:rsidRPr="03C76A8C" w:rsidR="3C123D34">
        <w:rPr>
          <w:rFonts w:ascii="Aptos" w:hAnsi="Aptos" w:eastAsia="Aptos" w:cs="Aptos"/>
          <w:b w:val="1"/>
          <w:bCs w:val="1"/>
          <w:noProof w:val="0"/>
          <w:sz w:val="24"/>
          <w:szCs w:val="24"/>
          <w:u w:val="single"/>
          <w:lang w:val="de-DE"/>
        </w:rPr>
        <w:t xml:space="preserve">Gehbewegung </w:t>
      </w:r>
    </w:p>
    <w:p w:rsidR="7CFAA056" w:rsidP="03C76A8C" w:rsidRDefault="7CFAA056" w14:paraId="4CA29F76" w14:textId="61ACCD4C">
      <w:pPr>
        <w:pStyle w:val="Normal"/>
        <w:spacing w:before="0" w:beforeAutospacing="off" w:after="0" w:afterAutospacing="off"/>
        <w:ind/>
        <w:rPr>
          <w:rFonts w:ascii="Aptos" w:hAnsi="Aptos" w:eastAsia="Aptos" w:cs="Aptos"/>
          <w:noProof w:val="0"/>
          <w:sz w:val="24"/>
          <w:szCs w:val="24"/>
          <w:lang w:val="de-DE"/>
        </w:rPr>
      </w:pPr>
      <w:r w:rsidRPr="7F3DE173" w:rsidR="7CFAA056">
        <w:rPr>
          <w:rFonts w:ascii="Aptos" w:hAnsi="Aptos" w:eastAsia="Aptos" w:cs="Aptos"/>
          <w:noProof w:val="0"/>
          <w:sz w:val="24"/>
          <w:szCs w:val="24"/>
          <w:lang w:val="de-DE"/>
        </w:rPr>
        <w:t>Dank der Kinematik kann sich jeder Fuß präzise im 3D-Raum bewegen. Für eine</w:t>
      </w:r>
      <w:r w:rsidR="7CFAA056">
        <w:drawing>
          <wp:anchor distT="0" distB="0" distL="114300" distR="114300" simplePos="0" relativeHeight="251658240" behindDoc="0" locked="0" layoutInCell="1" allowOverlap="1" wp14:editId="2D43D388" wp14:anchorId="6A08FB32">
            <wp:simplePos x="0" y="0"/>
            <wp:positionH relativeFrom="column">
              <wp:align>right</wp:align>
            </wp:positionH>
            <wp:positionV relativeFrom="paragraph">
              <wp:posOffset>0</wp:posOffset>
            </wp:positionV>
            <wp:extent cx="3637562" cy="2619712"/>
            <wp:effectExtent l="0" t="0" r="0" b="0"/>
            <wp:wrapSquare wrapText="bothSides"/>
            <wp:docPr id="132732322" name="" title=""/>
            <wp:cNvGraphicFramePr>
              <a:graphicFrameLocks noChangeAspect="1"/>
            </wp:cNvGraphicFramePr>
            <a:graphic>
              <a:graphicData uri="http://schemas.openxmlformats.org/drawingml/2006/picture">
                <pic:pic>
                  <pic:nvPicPr>
                    <pic:cNvPr id="0" name=""/>
                    <pic:cNvPicPr/>
                  </pic:nvPicPr>
                  <pic:blipFill>
                    <a:blip r:embed="R0e236e1d83c54b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637562" cy="2619712"/>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7F3DE173" w:rsidR="7CFAA056">
        <w:rPr>
          <w:rFonts w:ascii="Aptos" w:hAnsi="Aptos" w:eastAsia="Aptos" w:cs="Aptos"/>
          <w:noProof w:val="0"/>
          <w:sz w:val="24"/>
          <w:szCs w:val="24"/>
          <w:lang w:val="de-DE"/>
        </w:rPr>
        <w:t xml:space="preserve"> Vorwärtsbewegung erstellten wir zunächst eine Gehbewegung. Unsere erste Idee – eine trapezförmige Punktbewegung – war jedoch zu ruckartig und belastete die Motoren durch abrupte Richtungswechsel.</w:t>
      </w:r>
      <w:r w:rsidRPr="7F3DE173" w:rsidR="6E952539">
        <w:rPr>
          <w:rFonts w:ascii="Aptos" w:hAnsi="Aptos" w:eastAsia="Aptos" w:cs="Aptos"/>
          <w:noProof w:val="0"/>
          <w:sz w:val="24"/>
          <w:szCs w:val="24"/>
          <w:lang w:val="de-DE"/>
        </w:rPr>
        <w:t xml:space="preserve">   </w:t>
      </w:r>
    </w:p>
    <w:p w:rsidR="1F80A240" w:rsidP="1F80A240" w:rsidRDefault="1F80A240" w14:paraId="4591B71B" w14:textId="200673A7">
      <w:pPr>
        <w:pStyle w:val="Normal"/>
        <w:spacing w:before="0" w:beforeAutospacing="off" w:after="0" w:afterAutospacing="off"/>
        <w:ind w:left="0"/>
        <w:rPr>
          <w:rFonts w:ascii="Aptos" w:hAnsi="Aptos" w:eastAsia="Aptos" w:cs="Aptos"/>
          <w:noProof w:val="0"/>
          <w:sz w:val="24"/>
          <w:szCs w:val="24"/>
          <w:lang w:val="de-DE"/>
        </w:rPr>
      </w:pPr>
    </w:p>
    <w:p w:rsidR="7CFAA056" w:rsidP="7F3DE173" w:rsidRDefault="7CFAA056" w14:paraId="790F19B5" w14:textId="08FEC510">
      <w:pPr>
        <w:pStyle w:val="Normal"/>
        <w:spacing w:before="0" w:beforeAutospacing="off" w:after="0" w:afterAutospacing="off"/>
        <w:ind w:left="0"/>
        <w:rPr>
          <w:rFonts w:ascii="Aptos" w:hAnsi="Aptos" w:eastAsia="Aptos" w:cs="Aptos"/>
          <w:noProof w:val="0"/>
          <w:sz w:val="24"/>
          <w:szCs w:val="24"/>
          <w:lang w:val="de-DE"/>
        </w:rPr>
      </w:pPr>
      <w:r w:rsidRPr="03C76A8C" w:rsidR="7CFAA056">
        <w:rPr>
          <w:rFonts w:ascii="Aptos" w:hAnsi="Aptos" w:eastAsia="Aptos" w:cs="Aptos"/>
          <w:noProof w:val="0"/>
          <w:sz w:val="24"/>
          <w:szCs w:val="24"/>
          <w:lang w:val="de-DE"/>
        </w:rPr>
        <w:t>Die Lösung: eine sanftere Bewegung mit quadratischen Bézier-Kurven. Diese erzeugen eine fließende Trajektorie zwischen zwei Punkten, gesteuert durch einen Kontrollpunkt – ideal für eine schonende und effiziente Fortbewegung.</w:t>
      </w:r>
    </w:p>
    <w:p w:rsidR="03C76A8C" w:rsidP="03C76A8C" w:rsidRDefault="03C76A8C" w14:paraId="31E3AF21" w14:textId="5EFEA074">
      <w:pPr>
        <w:pStyle w:val="Normal"/>
        <w:spacing w:before="240" w:beforeAutospacing="off" w:after="240" w:afterAutospacing="off"/>
        <w:rPr>
          <w:rFonts w:ascii="Aptos" w:hAnsi="Aptos" w:eastAsia="Aptos" w:cs="Aptos"/>
          <w:b w:val="1"/>
          <w:bCs w:val="1"/>
          <w:noProof w:val="0"/>
          <w:sz w:val="24"/>
          <w:szCs w:val="24"/>
          <w:u w:val="single"/>
          <w:lang w:val="de-DE"/>
        </w:rPr>
      </w:pPr>
    </w:p>
    <w:p w:rsidR="7CFAA056" w:rsidP="03C76A8C" w:rsidRDefault="7CFAA056" w14:paraId="008B1128" w14:textId="5620CCA9">
      <w:pPr>
        <w:pStyle w:val="Normal"/>
        <w:spacing w:before="240" w:beforeAutospacing="off" w:after="240" w:afterAutospacing="off"/>
        <w:rPr>
          <w:rFonts w:ascii="Aptos" w:hAnsi="Aptos" w:eastAsia="Aptos" w:cs="Aptos"/>
          <w:b w:val="1"/>
          <w:bCs w:val="1"/>
          <w:noProof w:val="0"/>
          <w:sz w:val="24"/>
          <w:szCs w:val="24"/>
          <w:u w:val="single"/>
          <w:lang w:val="de-DE"/>
        </w:rPr>
      </w:pPr>
      <w:r w:rsidRPr="03C76A8C" w:rsidR="7CFAA056">
        <w:rPr>
          <w:rFonts w:ascii="Aptos" w:hAnsi="Aptos" w:eastAsia="Aptos" w:cs="Aptos"/>
          <w:b w:val="1"/>
          <w:bCs w:val="1"/>
          <w:noProof w:val="0"/>
          <w:sz w:val="24"/>
          <w:szCs w:val="24"/>
          <w:u w:val="single"/>
          <w:lang w:val="de-DE"/>
        </w:rPr>
        <w:t>Kurven</w:t>
      </w:r>
    </w:p>
    <w:p w:rsidR="48EC5ECF" w:rsidP="02E8E931" w:rsidRDefault="48EC5ECF" w14:paraId="0EC86BB7" w14:textId="1BE399CD">
      <w:pPr>
        <w:pStyle w:val="Normal"/>
        <w:spacing w:before="240" w:beforeAutospacing="off" w:after="240" w:afterAutospacing="off"/>
      </w:pPr>
      <w:r w:rsidRPr="1F80A240" w:rsidR="48EC5ECF">
        <w:rPr>
          <w:rFonts w:ascii="Aptos" w:hAnsi="Aptos" w:eastAsia="Aptos" w:cs="Aptos"/>
          <w:noProof w:val="0"/>
          <w:sz w:val="24"/>
          <w:szCs w:val="24"/>
          <w:lang w:val="de-DE"/>
        </w:rPr>
        <w:t>Um Kurven zu fahren, drehen wir die Punkte der Gehbewegung um einen bestimmten</w:t>
      </w:r>
      <w:r w:rsidR="48EC5ECF">
        <w:drawing>
          <wp:anchor distT="0" distB="0" distL="114300" distR="114300" simplePos="0" relativeHeight="251658240" behindDoc="0" locked="0" layoutInCell="1" allowOverlap="1" wp14:editId="33737E08" wp14:anchorId="4AF0E490">
            <wp:simplePos x="0" y="0"/>
            <wp:positionH relativeFrom="column">
              <wp:align>right</wp:align>
            </wp:positionH>
            <wp:positionV relativeFrom="paragraph">
              <wp:posOffset>0</wp:posOffset>
            </wp:positionV>
            <wp:extent cx="3055493" cy="2567428"/>
            <wp:effectExtent l="0" t="0" r="0" b="0"/>
            <wp:wrapSquare wrapText="bothSides"/>
            <wp:docPr id="62435953" name="" title=""/>
            <wp:cNvGraphicFramePr>
              <a:graphicFrameLocks noChangeAspect="1"/>
            </wp:cNvGraphicFramePr>
            <a:graphic>
              <a:graphicData uri="http://schemas.openxmlformats.org/drawingml/2006/picture">
                <pic:pic>
                  <pic:nvPicPr>
                    <pic:cNvPr id="0" name=""/>
                    <pic:cNvPicPr/>
                  </pic:nvPicPr>
                  <pic:blipFill>
                    <a:blip r:embed="Radcb52af64d44b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55493" cy="2567428"/>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1F80A240" w:rsidR="48EC5ECF">
        <w:rPr>
          <w:rFonts w:ascii="Aptos" w:hAnsi="Aptos" w:eastAsia="Aptos" w:cs="Aptos"/>
          <w:noProof w:val="0"/>
          <w:sz w:val="24"/>
          <w:szCs w:val="24"/>
          <w:lang w:val="de-DE"/>
        </w:rPr>
        <w:t xml:space="preserve"> Winkel. Dadurch ändern sich die X- und Z-Koordinaten für jedes Bein. Diese Berechnungen erfolgen in Echtzeit auf dem </w:t>
      </w:r>
      <w:proofErr w:type="spellStart"/>
      <w:r w:rsidRPr="1F80A240" w:rsidR="48EC5ECF">
        <w:rPr>
          <w:rFonts w:ascii="Aptos" w:hAnsi="Aptos" w:eastAsia="Aptos" w:cs="Aptos"/>
          <w:noProof w:val="0"/>
          <w:sz w:val="24"/>
          <w:szCs w:val="24"/>
          <w:lang w:val="de-DE"/>
        </w:rPr>
        <w:t>Jetson</w:t>
      </w:r>
      <w:proofErr w:type="spellEnd"/>
      <w:r w:rsidRPr="1F80A240" w:rsidR="48EC5ECF">
        <w:rPr>
          <w:rFonts w:ascii="Aptos" w:hAnsi="Aptos" w:eastAsia="Aptos" w:cs="Aptos"/>
          <w:noProof w:val="0"/>
          <w:sz w:val="24"/>
          <w:szCs w:val="24"/>
          <w:lang w:val="de-DE"/>
        </w:rPr>
        <w:t xml:space="preserve"> Nano. Wenn der Roboter beispielsweise nach links gehen soll, werden die Koordinaten der vorderen Beine entsprechend angepasst, um die Kurve zu fahren. So bleibt die Bewegung flüssig und der Roboter kann präzise Kurven gehen.</w:t>
      </w:r>
    </w:p>
    <w:p w:rsidR="02E8E931" w:rsidP="02E8E931" w:rsidRDefault="02E8E931" w14:paraId="51BE6F9A" w14:textId="67DBF783">
      <w:pPr>
        <w:pStyle w:val="Normal"/>
        <w:spacing w:before="240" w:beforeAutospacing="off" w:after="240" w:afterAutospacing="off"/>
        <w:rPr>
          <w:rFonts w:ascii="Aptos" w:hAnsi="Aptos" w:eastAsia="Aptos" w:cs="Aptos"/>
          <w:noProof w:val="0"/>
          <w:sz w:val="24"/>
          <w:szCs w:val="24"/>
          <w:lang w:val="de-DE"/>
        </w:rPr>
      </w:pPr>
    </w:p>
    <w:p w:rsidR="5C3D071F" w:rsidP="02E8E931" w:rsidRDefault="5C3D071F" w14:paraId="2D8E5731" w14:textId="372D0EF7">
      <w:pPr>
        <w:pStyle w:val="Normal"/>
        <w:spacing w:before="240" w:beforeAutospacing="off" w:after="240" w:afterAutospacing="off"/>
      </w:pPr>
    </w:p>
    <w:p w:rsidR="03C76A8C" w:rsidP="03C76A8C" w:rsidRDefault="03C76A8C" w14:paraId="51536628" w14:textId="5E058DC7">
      <w:pPr>
        <w:pStyle w:val="Normal"/>
        <w:spacing w:before="240" w:beforeAutospacing="off" w:after="240" w:afterAutospacing="off"/>
      </w:pPr>
    </w:p>
    <w:p w:rsidR="6CBC5E52" w:rsidP="02E8E931" w:rsidRDefault="6CBC5E52" w14:paraId="62CE1221" w14:textId="63E8A1F2">
      <w:pPr>
        <w:pStyle w:val="Normal"/>
        <w:spacing w:before="240" w:beforeAutospacing="off" w:after="240" w:afterAutospacing="off"/>
        <w:rPr>
          <w:rFonts w:ascii="Aptos" w:hAnsi="Aptos" w:eastAsia="Aptos" w:cs="Aptos"/>
          <w:b w:val="1"/>
          <w:bCs w:val="1"/>
          <w:noProof w:val="0"/>
          <w:sz w:val="24"/>
          <w:szCs w:val="24"/>
          <w:u w:val="single"/>
          <w:lang w:val="de-DE"/>
        </w:rPr>
      </w:pPr>
      <w:r w:rsidRPr="03C76A8C" w:rsidR="6CBC5E52">
        <w:rPr>
          <w:rFonts w:ascii="Aptos" w:hAnsi="Aptos" w:eastAsia="Aptos" w:cs="Aptos"/>
          <w:b w:val="1"/>
          <w:bCs w:val="1"/>
          <w:noProof w:val="0"/>
          <w:sz w:val="24"/>
          <w:szCs w:val="24"/>
          <w:u w:val="single"/>
          <w:lang w:val="de-DE"/>
        </w:rPr>
        <w:t>TCP-Socket-Kommunikation</w:t>
      </w:r>
    </w:p>
    <w:p w:rsidR="6CBC5E52" w:rsidP="02E8E931" w:rsidRDefault="6CBC5E52" w14:paraId="16B72941" w14:textId="31F0BB52">
      <w:pPr>
        <w:pStyle w:val="Normal"/>
        <w:spacing w:before="240" w:beforeAutospacing="off" w:after="240" w:afterAutospacing="off"/>
      </w:pPr>
      <w:r w:rsidRPr="1F80A240" w:rsidR="6CBC5E52">
        <w:rPr>
          <w:rFonts w:ascii="Aptos" w:hAnsi="Aptos" w:eastAsia="Aptos" w:cs="Aptos"/>
          <w:noProof w:val="0"/>
          <w:sz w:val="24"/>
          <w:szCs w:val="24"/>
          <w:lang w:val="de-DE"/>
        </w:rPr>
        <w:t xml:space="preserve">Der </w:t>
      </w:r>
      <w:proofErr w:type="spellStart"/>
      <w:r w:rsidRPr="1F80A240" w:rsidR="6CBC5E52">
        <w:rPr>
          <w:rFonts w:ascii="Aptos" w:hAnsi="Aptos" w:eastAsia="Aptos" w:cs="Aptos"/>
          <w:noProof w:val="0"/>
          <w:sz w:val="24"/>
          <w:szCs w:val="24"/>
          <w:lang w:val="de-DE"/>
        </w:rPr>
        <w:t>Jetson</w:t>
      </w:r>
      <w:proofErr w:type="spellEnd"/>
      <w:r w:rsidRPr="1F80A240" w:rsidR="6CBC5E52">
        <w:rPr>
          <w:rFonts w:ascii="Aptos" w:hAnsi="Aptos" w:eastAsia="Aptos" w:cs="Aptos"/>
          <w:noProof w:val="0"/>
          <w:sz w:val="24"/>
          <w:szCs w:val="24"/>
          <w:lang w:val="de-DE"/>
        </w:rPr>
        <w:t xml:space="preserve"> Nano agiert als Server, der über TCP-Verbindung Befehle vom GUI empfängt</w:t>
      </w:r>
      <w:r w:rsidR="6CBC5E52">
        <w:drawing>
          <wp:anchor distT="0" distB="0" distL="114300" distR="114300" simplePos="0" relativeHeight="251658240" behindDoc="0" locked="0" layoutInCell="1" allowOverlap="1" wp14:editId="73601B80" wp14:anchorId="2D251ACF">
            <wp:simplePos x="0" y="0"/>
            <wp:positionH relativeFrom="column">
              <wp:align>right</wp:align>
            </wp:positionH>
            <wp:positionV relativeFrom="paragraph">
              <wp:posOffset>0</wp:posOffset>
            </wp:positionV>
            <wp:extent cx="3585617" cy="3000942"/>
            <wp:effectExtent l="0" t="0" r="0" b="0"/>
            <wp:wrapSquare wrapText="bothSides"/>
            <wp:docPr id="2029947945" name="" title=""/>
            <wp:cNvGraphicFramePr>
              <a:graphicFrameLocks noChangeAspect="1"/>
            </wp:cNvGraphicFramePr>
            <a:graphic>
              <a:graphicData uri="http://schemas.openxmlformats.org/drawingml/2006/picture">
                <pic:pic>
                  <pic:nvPicPr>
                    <pic:cNvPr id="0" name=""/>
                    <pic:cNvPicPr/>
                  </pic:nvPicPr>
                  <pic:blipFill>
                    <a:blip r:embed="R69a10dfbb96c47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585617" cy="3000942"/>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1F80A240" w:rsidR="6CBC5E52">
        <w:rPr>
          <w:rFonts w:ascii="Aptos" w:hAnsi="Aptos" w:eastAsia="Aptos" w:cs="Aptos"/>
          <w:noProof w:val="0"/>
          <w:sz w:val="24"/>
          <w:szCs w:val="24"/>
          <w:lang w:val="de-DE"/>
        </w:rPr>
        <w:t xml:space="preserve"> und Statusdaten sendet. Das GUI als Client steuert den Roboter, indem es Bewegungsmuster als Strings sendet, die auf dem </w:t>
      </w:r>
      <w:proofErr w:type="spellStart"/>
      <w:r w:rsidRPr="1F80A240" w:rsidR="6CBC5E52">
        <w:rPr>
          <w:rFonts w:ascii="Aptos" w:hAnsi="Aptos" w:eastAsia="Aptos" w:cs="Aptos"/>
          <w:noProof w:val="0"/>
          <w:sz w:val="24"/>
          <w:szCs w:val="24"/>
          <w:lang w:val="de-DE"/>
        </w:rPr>
        <w:t>Jetson</w:t>
      </w:r>
      <w:proofErr w:type="spellEnd"/>
      <w:r w:rsidRPr="1F80A240" w:rsidR="6CBC5E52">
        <w:rPr>
          <w:rFonts w:ascii="Aptos" w:hAnsi="Aptos" w:eastAsia="Aptos" w:cs="Aptos"/>
          <w:noProof w:val="0"/>
          <w:sz w:val="24"/>
          <w:szCs w:val="24"/>
          <w:lang w:val="de-DE"/>
        </w:rPr>
        <w:t xml:space="preserve"> gespeichert und einfach abgerufen werden können. Diese Kommunikation erfolgt in Echtzeit, wobei der Server die eingehenden Daten verarbeitet und antwortet.</w:t>
      </w:r>
    </w:p>
    <w:p w:rsidR="02E8E931" w:rsidP="03C76A8C" w:rsidRDefault="02E8E931" w14:paraId="74CC80B1" w14:textId="2ADE59B1">
      <w:pPr>
        <w:pStyle w:val="Normal"/>
        <w:spacing w:before="240" w:beforeAutospacing="off" w:after="240" w:afterAutospacing="off"/>
        <w:rPr>
          <w:rFonts w:ascii="Aptos" w:hAnsi="Aptos" w:eastAsia="Aptos" w:cs="Aptos"/>
          <w:noProof w:val="0"/>
          <w:sz w:val="24"/>
          <w:szCs w:val="24"/>
          <w:lang w:val="de-DE"/>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2ef69e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a60e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4865810"/>
    <w:rsid w:val="0005C1A9"/>
    <w:rsid w:val="02E8E931"/>
    <w:rsid w:val="03C76A8C"/>
    <w:rsid w:val="05CE3B1A"/>
    <w:rsid w:val="0682A6DF"/>
    <w:rsid w:val="095015D4"/>
    <w:rsid w:val="0C1A0964"/>
    <w:rsid w:val="0F217135"/>
    <w:rsid w:val="1206269D"/>
    <w:rsid w:val="16F8DA93"/>
    <w:rsid w:val="1910450F"/>
    <w:rsid w:val="1A269081"/>
    <w:rsid w:val="1BBF93A6"/>
    <w:rsid w:val="1C5EA0D0"/>
    <w:rsid w:val="1EEF661D"/>
    <w:rsid w:val="1F80A240"/>
    <w:rsid w:val="215C4589"/>
    <w:rsid w:val="2217290A"/>
    <w:rsid w:val="224A4289"/>
    <w:rsid w:val="24A7F72B"/>
    <w:rsid w:val="24A7F72B"/>
    <w:rsid w:val="28E4DD44"/>
    <w:rsid w:val="28EF2D55"/>
    <w:rsid w:val="297BB79B"/>
    <w:rsid w:val="2A91D923"/>
    <w:rsid w:val="2AD49941"/>
    <w:rsid w:val="2AF1F933"/>
    <w:rsid w:val="2F1BCC47"/>
    <w:rsid w:val="30C6723C"/>
    <w:rsid w:val="33B963CD"/>
    <w:rsid w:val="356FBD3C"/>
    <w:rsid w:val="380D1C5B"/>
    <w:rsid w:val="39055568"/>
    <w:rsid w:val="3A5A14B2"/>
    <w:rsid w:val="3B25831D"/>
    <w:rsid w:val="3C123D34"/>
    <w:rsid w:val="3CA46998"/>
    <w:rsid w:val="3EA17640"/>
    <w:rsid w:val="3EDC16E2"/>
    <w:rsid w:val="3F8A6ECE"/>
    <w:rsid w:val="3F93FF7C"/>
    <w:rsid w:val="44064F56"/>
    <w:rsid w:val="44412D23"/>
    <w:rsid w:val="4609C315"/>
    <w:rsid w:val="48EC5ECF"/>
    <w:rsid w:val="4A73C0DA"/>
    <w:rsid w:val="4D427B2F"/>
    <w:rsid w:val="4F8BDE9B"/>
    <w:rsid w:val="50156DCB"/>
    <w:rsid w:val="51F032E4"/>
    <w:rsid w:val="53847523"/>
    <w:rsid w:val="54865810"/>
    <w:rsid w:val="5639CC04"/>
    <w:rsid w:val="5812ACB5"/>
    <w:rsid w:val="5C3D071F"/>
    <w:rsid w:val="654FBA86"/>
    <w:rsid w:val="6A0D92E0"/>
    <w:rsid w:val="6C8CA404"/>
    <w:rsid w:val="6CBC5E52"/>
    <w:rsid w:val="6E952539"/>
    <w:rsid w:val="6EDDE7D3"/>
    <w:rsid w:val="77404FD4"/>
    <w:rsid w:val="77973212"/>
    <w:rsid w:val="783FE350"/>
    <w:rsid w:val="7A0DD0A3"/>
    <w:rsid w:val="7A9CD817"/>
    <w:rsid w:val="7CFAA056"/>
    <w:rsid w:val="7D4A4C61"/>
    <w:rsid w:val="7F3DE1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65810"/>
  <w15:chartTrackingRefBased/>
  <w15:docId w15:val="{0C71D9AC-DEE9-469B-87FD-180E3E53B5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de-DE"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4f80469bac224205" /><Relationship Type="http://schemas.openxmlformats.org/officeDocument/2006/relationships/image" Target="/media/image7.png" Id="R0049764169cd40a1" /><Relationship Type="http://schemas.openxmlformats.org/officeDocument/2006/relationships/image" Target="/media/image.jpg" Id="Re4f3416b8c674c92" /><Relationship Type="http://schemas.openxmlformats.org/officeDocument/2006/relationships/image" Target="/media/image8.png" Id="R9693ffdd6dfd496d" /><Relationship Type="http://schemas.openxmlformats.org/officeDocument/2006/relationships/image" Target="/media/image9.png" Id="Rc2b970e538454885" /><Relationship Type="http://schemas.openxmlformats.org/officeDocument/2006/relationships/image" Target="/media/imagea.png" Id="R0e236e1d83c54b6c" /><Relationship Type="http://schemas.openxmlformats.org/officeDocument/2006/relationships/image" Target="/media/imageb.png" Id="Radcb52af64d44b81" /><Relationship Type="http://schemas.openxmlformats.org/officeDocument/2006/relationships/image" Target="/media/imagec.png" Id="R69a10dfbb96c475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2025-02-01T14:43:25.9019294Z</dcterms:created>
  <dcterms:modified xsi:type="dcterms:W3CDTF">2025-02-01T15:25:39.8840675Z</dcterms:modified>
  <dc:creator>Narindar Singh</dc:creator>
  <lastModifiedBy>Narindar Singh</lastModifiedBy>
</coreProperties>
</file>